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391965" w:rsidRDefault="00391965" w:rsidP="00391965">
      <w:pPr>
        <w:jc w:val="center"/>
        <w:rPr>
          <w:sz w:val="48"/>
          <w:szCs w:val="48"/>
        </w:rPr>
      </w:pPr>
      <w:r w:rsidRPr="00391965">
        <w:rPr>
          <w:sz w:val="48"/>
          <w:szCs w:val="48"/>
        </w:rPr>
        <w:t xml:space="preserve">Учебный план </w:t>
      </w:r>
      <w:r w:rsidR="000D4904">
        <w:rPr>
          <w:sz w:val="48"/>
          <w:szCs w:val="48"/>
        </w:rPr>
        <w:t>семинара</w:t>
      </w:r>
    </w:p>
    <w:p w:rsidR="00391965" w:rsidRDefault="00391965" w:rsidP="00EA31F8">
      <w:pPr>
        <w:jc w:val="center"/>
        <w:rPr>
          <w:b/>
          <w:sz w:val="36"/>
          <w:szCs w:val="36"/>
        </w:rPr>
      </w:pPr>
      <w:r w:rsidRPr="00EA31F8">
        <w:rPr>
          <w:b/>
          <w:sz w:val="36"/>
          <w:szCs w:val="36"/>
        </w:rPr>
        <w:t>«</w:t>
      </w:r>
      <w:r w:rsidR="000D4904">
        <w:rPr>
          <w:b/>
          <w:sz w:val="36"/>
          <w:szCs w:val="36"/>
        </w:rPr>
        <w:t>Психолого-педагогическое обеспечение подготовки педагогов общеобразовательных учреждений</w:t>
      </w:r>
      <w:r w:rsidRPr="00EA31F8">
        <w:rPr>
          <w:b/>
          <w:sz w:val="36"/>
          <w:szCs w:val="36"/>
        </w:rPr>
        <w:t>»</w:t>
      </w: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center"/>
        <w:rPr>
          <w:b/>
          <w:sz w:val="36"/>
          <w:szCs w:val="36"/>
        </w:rPr>
      </w:pPr>
    </w:p>
    <w:p w:rsidR="00EA31F8" w:rsidRDefault="00EA31F8" w:rsidP="00EA31F8">
      <w:pPr>
        <w:jc w:val="right"/>
        <w:rPr>
          <w:b/>
          <w:sz w:val="36"/>
          <w:szCs w:val="36"/>
        </w:rPr>
      </w:pPr>
    </w:p>
    <w:p w:rsidR="006D20A1" w:rsidRDefault="006D20A1" w:rsidP="00EA31F8">
      <w:pPr>
        <w:jc w:val="center"/>
        <w:rPr>
          <w:sz w:val="36"/>
          <w:szCs w:val="36"/>
        </w:rPr>
      </w:pPr>
    </w:p>
    <w:p w:rsidR="006D20A1" w:rsidRDefault="006D20A1" w:rsidP="006D20A1">
      <w:r>
        <w:br w:type="page"/>
      </w:r>
    </w:p>
    <w:p w:rsidR="0007699F" w:rsidRPr="00A67A3C" w:rsidRDefault="0007699F" w:rsidP="00A67A3C">
      <w:pPr>
        <w:jc w:val="center"/>
        <w:rPr>
          <w:sz w:val="28"/>
          <w:szCs w:val="28"/>
        </w:rPr>
      </w:pPr>
      <w:r w:rsidRPr="00A67A3C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Российское общество предъявляет в настоящее время серьёзные и обоснованные требования к образованию и его результатам. Важнейший социальный образовательный заказ заявлен в Концепции модернизации образования, а также в других документах, определяющих стратегию современного российского образования (Закон РФ «Об образовании», Национальная доктрина образования, региональные нормативно-правовые акты об образовании). Обновлённое содержание общего образования отражает Государственный стандарт общего образования, результатом практической реализации которого является минимум содержания по каждой образовательной области. Особое внимание обращается на формирование у учащихся образовательных компетентностей, что требует от педагога любой специализации и категории особой психолого-педагогической подготовки, обеспечивающей эффективное сопровождение процесса становления ключевых, </w:t>
      </w:r>
      <w:proofErr w:type="spellStart"/>
      <w:r w:rsidRPr="0051704F">
        <w:rPr>
          <w:rFonts w:ascii="Times New Roman" w:hAnsi="Times New Roman"/>
          <w:color w:val="000000"/>
          <w:sz w:val="28"/>
          <w:szCs w:val="28"/>
        </w:rPr>
        <w:t>общепредметных</w:t>
      </w:r>
      <w:proofErr w:type="spellEnd"/>
      <w:r w:rsidRPr="0051704F">
        <w:rPr>
          <w:rFonts w:ascii="Times New Roman" w:hAnsi="Times New Roman"/>
          <w:color w:val="000000"/>
          <w:sz w:val="28"/>
          <w:szCs w:val="28"/>
        </w:rPr>
        <w:t xml:space="preserve"> и предметных образовательных компетентностей в рамках целостного педагогического процесса и дополнительного образования детей и юношества.</w:t>
      </w:r>
    </w:p>
    <w:p w:rsidR="00620125" w:rsidRDefault="00620125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3C" w:rsidRDefault="00A67A3C" w:rsidP="00A67A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семинара:</w:t>
      </w:r>
    </w:p>
    <w:p w:rsidR="00A67A3C" w:rsidRPr="00A67A3C" w:rsidRDefault="00A67A3C" w:rsidP="00576849">
      <w:pPr>
        <w:pStyle w:val="a3"/>
        <w:widowControl w:val="0"/>
        <w:ind w:left="142"/>
        <w:jc w:val="both"/>
        <w:rPr>
          <w:sz w:val="28"/>
          <w:szCs w:val="28"/>
          <w:lang w:val="ru-RU"/>
        </w:rPr>
      </w:pPr>
      <w:r w:rsidRPr="00A67A3C">
        <w:rPr>
          <w:sz w:val="28"/>
          <w:szCs w:val="28"/>
          <w:lang w:val="ru-RU"/>
        </w:rPr>
        <w:t>Направление 1. Психолого-педагогическое обеспечение подготовки педагогов (воспитателей) во взаимодействии и координации работы учреждений общего и дополнительного образования.</w:t>
      </w:r>
    </w:p>
    <w:p w:rsidR="00A67A3C" w:rsidRDefault="00A67A3C" w:rsidP="00576849">
      <w:pPr>
        <w:pStyle w:val="a3"/>
        <w:widowControl w:val="0"/>
        <w:ind w:left="142"/>
        <w:jc w:val="both"/>
        <w:rPr>
          <w:lang w:val="ru-RU"/>
        </w:rPr>
      </w:pPr>
      <w:r w:rsidRPr="00A67A3C">
        <w:rPr>
          <w:sz w:val="28"/>
          <w:szCs w:val="28"/>
          <w:lang w:val="ru-RU"/>
        </w:rPr>
        <w:t>Направление 2. Психолого-педагогическое обеспечение подготовки педагогов в современном социокультурном пространстве образовательных учреждений</w:t>
      </w:r>
      <w:r>
        <w:rPr>
          <w:sz w:val="28"/>
          <w:szCs w:val="28"/>
          <w:lang w:val="ru-RU"/>
        </w:rPr>
        <w:t>.</w:t>
      </w:r>
    </w:p>
    <w:p w:rsidR="00A67A3C" w:rsidRDefault="00A67A3C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A3C" w:rsidRDefault="00A67A3C" w:rsidP="00A67A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E4A">
        <w:rPr>
          <w:rFonts w:ascii="Times New Roman" w:hAnsi="Times New Roman" w:cs="Times New Roman"/>
          <w:b/>
          <w:i/>
          <w:sz w:val="28"/>
          <w:szCs w:val="28"/>
        </w:rPr>
        <w:t>Контингент участников:</w:t>
      </w:r>
    </w:p>
    <w:p w:rsidR="00A67A3C" w:rsidRDefault="00A67A3C" w:rsidP="0033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A3C">
        <w:rPr>
          <w:rFonts w:ascii="Times New Roman" w:hAnsi="Times New Roman" w:cs="Times New Roman"/>
          <w:sz w:val="28"/>
          <w:szCs w:val="28"/>
        </w:rPr>
        <w:t>Педагоги дополнительного образования, работники детских садов, педагоги-организаторы, классные руководители, учителя-предметники, работники средних специальных учебных заведений.</w:t>
      </w:r>
    </w:p>
    <w:p w:rsidR="00A67A3C" w:rsidRPr="000D7F46" w:rsidRDefault="00A67A3C" w:rsidP="000D7F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904" w:rsidRPr="002C2E4A" w:rsidRDefault="000D4904" w:rsidP="002C2E4A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i/>
          <w:sz w:val="28"/>
          <w:szCs w:val="28"/>
        </w:rPr>
      </w:pPr>
      <w:r w:rsidRPr="002C2E4A">
        <w:rPr>
          <w:rFonts w:ascii="Times New Roman" w:hAnsi="Times New Roman"/>
          <w:b/>
          <w:i/>
          <w:sz w:val="28"/>
          <w:szCs w:val="28"/>
        </w:rPr>
        <w:t>Цель семинара:</w:t>
      </w:r>
    </w:p>
    <w:p w:rsidR="000D4904" w:rsidRDefault="000D4904" w:rsidP="000D4904">
      <w:pPr>
        <w:pStyle w:val="3"/>
        <w:spacing w:before="0" w:after="0" w:line="240" w:lineRule="auto"/>
        <w:ind w:right="-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Главная </w:t>
      </w:r>
      <w:r w:rsidRPr="0051704F">
        <w:rPr>
          <w:rFonts w:ascii="Times New Roman" w:hAnsi="Times New Roman"/>
          <w:bCs w:val="0"/>
          <w:color w:val="000000"/>
          <w:sz w:val="28"/>
          <w:szCs w:val="28"/>
        </w:rPr>
        <w:t>цель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семинара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повышение научно-методического уровня и педагогического мастерства педагогов общего и дополнительного образования и вооружение 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>знаниями о сущности и специфике профессиональной педагогической деятельности в контексте обновляющегося образования, а также необходимыми умениями, обеспечивающими личностные мотивационные и организационные механизмы личностного и профессионально-педагогического саморазвития педагога.</w:t>
      </w:r>
    </w:p>
    <w:p w:rsidR="002C2E4A" w:rsidRPr="002C2E4A" w:rsidRDefault="002C2E4A" w:rsidP="002C2E4A"/>
    <w:p w:rsidR="000D4904" w:rsidRPr="002C2E4A" w:rsidRDefault="000D4904" w:rsidP="002C2E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2C2E4A">
        <w:rPr>
          <w:rFonts w:ascii="Times New Roman" w:hAnsi="Times New Roman"/>
          <w:b/>
          <w:bCs/>
          <w:i/>
          <w:color w:val="000000"/>
          <w:sz w:val="28"/>
          <w:szCs w:val="28"/>
        </w:rPr>
        <w:t>Задачи семинара: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1. включение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в ситуацию осмысления целей, задач и содержания собственной педагогической деятельности в контексте обновления современного отечественного образования;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51704F">
        <w:rPr>
          <w:rFonts w:ascii="Times New Roman" w:hAnsi="Times New Roman"/>
          <w:color w:val="000000"/>
          <w:sz w:val="28"/>
          <w:szCs w:val="28"/>
        </w:rPr>
        <w:t>проблематизация</w:t>
      </w:r>
      <w:proofErr w:type="spellEnd"/>
      <w:r w:rsidRPr="0051704F">
        <w:rPr>
          <w:rFonts w:ascii="Times New Roman" w:hAnsi="Times New Roman"/>
          <w:color w:val="000000"/>
          <w:sz w:val="28"/>
          <w:szCs w:val="28"/>
        </w:rPr>
        <w:t xml:space="preserve"> знаний обучающихся в области основных проблем воспитания, образования и обучения на современном этапе;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3. создание условий для формирования у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мотивации на освоение компетентностей, необходимых для эффективного проектирования содержательного и процессуального аспектов образовательной деятельности;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4. актуализация творческого потенциала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участников </w:t>
      </w:r>
      <w:r w:rsidRPr="0051704F">
        <w:rPr>
          <w:rFonts w:ascii="Times New Roman" w:hAnsi="Times New Roman"/>
          <w:color w:val="000000"/>
          <w:sz w:val="28"/>
          <w:szCs w:val="28"/>
        </w:rPr>
        <w:t>с целью оптимизации образовательной деятельности современных образовательных учреждений в контексте модернизации российского образования;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5. ознакомление педагогов дополнительного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51704F">
        <w:rPr>
          <w:rFonts w:ascii="Times New Roman" w:hAnsi="Times New Roman"/>
          <w:color w:val="000000"/>
          <w:sz w:val="28"/>
          <w:szCs w:val="28"/>
        </w:rPr>
        <w:t>с нормативно-правовым обеспечением стратегии и тактики развития современного российского образования, с федеральными и региональными механизмами модернизации образования;</w:t>
      </w:r>
    </w:p>
    <w:p w:rsidR="000D4904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6. обеспечение условий для практического моделирования индивидуального маршрута дальнейшего профессионально-педагогического саморазвития.</w:t>
      </w:r>
    </w:p>
    <w:p w:rsidR="002C2E4A" w:rsidRPr="0051704F" w:rsidRDefault="002C2E4A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2E4A" w:rsidRPr="002C2E4A" w:rsidRDefault="000D4904" w:rsidP="002C2E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C2E4A">
        <w:rPr>
          <w:rFonts w:ascii="Times New Roman" w:hAnsi="Times New Roman"/>
          <w:b/>
          <w:i/>
          <w:color w:val="000000"/>
          <w:sz w:val="28"/>
          <w:szCs w:val="28"/>
        </w:rPr>
        <w:t>Предполагаемые результаты семинара</w:t>
      </w:r>
      <w:r w:rsidRPr="002C2E4A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В результате освоения содержания курса </w:t>
      </w:r>
      <w:r>
        <w:rPr>
          <w:rFonts w:ascii="Times New Roman" w:hAnsi="Times New Roman"/>
          <w:color w:val="000000"/>
          <w:sz w:val="28"/>
          <w:szCs w:val="28"/>
        </w:rPr>
        <w:t>участники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должны: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получить представления о сущности основных тенденций современного образования;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сформировать собственное отношение к проблемам воспитания образования и обучения на современном этапе;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1704F">
        <w:rPr>
          <w:rFonts w:ascii="Times New Roman" w:hAnsi="Times New Roman"/>
          <w:color w:val="000000"/>
          <w:sz w:val="28"/>
          <w:szCs w:val="28"/>
        </w:rPr>
        <w:t>интериоризировать</w:t>
      </w:r>
      <w:proofErr w:type="spellEnd"/>
      <w:r w:rsidRPr="0051704F">
        <w:rPr>
          <w:rFonts w:ascii="Times New Roman" w:hAnsi="Times New Roman"/>
          <w:color w:val="000000"/>
          <w:sz w:val="28"/>
          <w:szCs w:val="28"/>
        </w:rPr>
        <w:t xml:space="preserve"> систему представлений о принципах, закономерностях, методах, приемах и средствах образовательной деятельности в рамках обновляющегося образования;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осмыслить и определить собственную роль в процессе обновления российского образования;</w:t>
      </w:r>
    </w:p>
    <w:p w:rsidR="000D4904" w:rsidRPr="0051704F" w:rsidRDefault="000D4904" w:rsidP="000D4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- приобрести базовые умения моделирования и конструирования собственной педагогической деятельности в соответствии с основными требованиями обновляющейся системы общего образования.</w:t>
      </w:r>
    </w:p>
    <w:p w:rsidR="000D4904" w:rsidRDefault="000D4904" w:rsidP="000D4904">
      <w:bookmarkStart w:id="0" w:name="_GoBack"/>
      <w:bookmarkEnd w:id="0"/>
    </w:p>
    <w:p w:rsidR="007B3D25" w:rsidRDefault="007B3D25" w:rsidP="007B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C">
        <w:rPr>
          <w:rFonts w:ascii="Times New Roman" w:hAnsi="Times New Roman" w:cs="Times New Roman"/>
          <w:b/>
          <w:sz w:val="28"/>
          <w:szCs w:val="28"/>
        </w:rPr>
        <w:t>Тематический план семинара</w:t>
      </w:r>
    </w:p>
    <w:p w:rsidR="007B3D25" w:rsidRPr="00635E6C" w:rsidRDefault="007B3D25" w:rsidP="007B3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854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7B3D25" w:rsidTr="007B3D25">
        <w:tc>
          <w:tcPr>
            <w:tcW w:w="1526" w:type="dxa"/>
          </w:tcPr>
          <w:p w:rsidR="007B3D25" w:rsidRDefault="007B3D25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7B3D25" w:rsidRDefault="007B3D25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7B3D25" w:rsidRDefault="007B3D25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E4A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как пространство успешной социализации детей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7B3D25" w:rsidRDefault="007B3D25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25">
              <w:rPr>
                <w:rFonts w:ascii="Times New Roman" w:hAnsi="Times New Roman" w:cs="Times New Roman"/>
                <w:sz w:val="28"/>
                <w:szCs w:val="28"/>
              </w:rPr>
              <w:t>Моделирование концепции воспитательной системы учреждений дополнительного образования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7B3D25" w:rsidRDefault="007B3D25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E4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семьей в системе учреждений дополнительного образования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7B3D25" w:rsidRDefault="007B3D25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D2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внеурочной деятельности в условиях внедрения ФГОС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7B3D25" w:rsidRPr="00AD7B50" w:rsidRDefault="007B3D25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25">
              <w:rPr>
                <w:rFonts w:ascii="Times New Roman" w:hAnsi="Times New Roman" w:cs="Times New Roman"/>
                <w:bCs/>
                <w:sz w:val="28"/>
                <w:szCs w:val="28"/>
              </w:rPr>
              <w:t>Портфолио педагога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7B3D25" w:rsidRPr="00AD7B50" w:rsidRDefault="007B3D25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Современные эффективные модели технологий, применяемые в системе дополнительного </w:t>
            </w:r>
            <w:r w:rsidRPr="007B3D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образования: общая характеристика, алгоритм реализации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7B3D25" w:rsidRPr="00AD7B50" w:rsidRDefault="007B3D25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3D25" w:rsidTr="007B3D25">
        <w:tc>
          <w:tcPr>
            <w:tcW w:w="1526" w:type="dxa"/>
          </w:tcPr>
          <w:p w:rsidR="007B3D25" w:rsidRPr="00635E6C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B3D25" w:rsidRDefault="007B3D25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7B3D25" w:rsidRDefault="007B3D25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2C2E4A" w:rsidRDefault="00A67A3C" w:rsidP="00661D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2C2E4A" w:rsidSect="00A67A3C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00" w:rsidRDefault="004B4600" w:rsidP="00B41C40">
      <w:pPr>
        <w:spacing w:after="0" w:line="240" w:lineRule="auto"/>
      </w:pPr>
      <w:r>
        <w:separator/>
      </w:r>
    </w:p>
  </w:endnote>
  <w:endnote w:type="continuationSeparator" w:id="0">
    <w:p w:rsidR="004B4600" w:rsidRDefault="004B4600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  <w:docPartObj>
        <w:docPartGallery w:val="Page Numbers (Bottom of Page)"/>
        <w:docPartUnique/>
      </w:docPartObj>
    </w:sdtPr>
    <w:sdtEndPr/>
    <w:sdtContent>
      <w:p w:rsidR="00B41C40" w:rsidRDefault="00B41C40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849">
          <w:rPr>
            <w:noProof/>
          </w:rPr>
          <w:t>3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00" w:rsidRDefault="004B4600" w:rsidP="00B41C40">
      <w:pPr>
        <w:spacing w:after="0" w:line="240" w:lineRule="auto"/>
      </w:pPr>
      <w:r>
        <w:separator/>
      </w:r>
    </w:p>
  </w:footnote>
  <w:footnote w:type="continuationSeparator" w:id="0">
    <w:p w:rsidR="004B4600" w:rsidRDefault="004B4600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0"/>
  </w:num>
  <w:num w:numId="5">
    <w:abstractNumId w:val="9"/>
  </w:num>
  <w:num w:numId="6">
    <w:abstractNumId w:val="16"/>
  </w:num>
  <w:num w:numId="7">
    <w:abstractNumId w:val="18"/>
  </w:num>
  <w:num w:numId="8">
    <w:abstractNumId w:val="0"/>
  </w:num>
  <w:num w:numId="9">
    <w:abstractNumId w:val="27"/>
  </w:num>
  <w:num w:numId="10">
    <w:abstractNumId w:val="5"/>
  </w:num>
  <w:num w:numId="11">
    <w:abstractNumId w:val="2"/>
  </w:num>
  <w:num w:numId="12">
    <w:abstractNumId w:val="1"/>
  </w:num>
  <w:num w:numId="13">
    <w:abstractNumId w:val="25"/>
  </w:num>
  <w:num w:numId="14">
    <w:abstractNumId w:val="8"/>
  </w:num>
  <w:num w:numId="15">
    <w:abstractNumId w:val="11"/>
  </w:num>
  <w:num w:numId="16">
    <w:abstractNumId w:val="22"/>
  </w:num>
  <w:num w:numId="17">
    <w:abstractNumId w:val="6"/>
  </w:num>
  <w:num w:numId="18">
    <w:abstractNumId w:val="12"/>
  </w:num>
  <w:num w:numId="19">
    <w:abstractNumId w:val="19"/>
  </w:num>
  <w:num w:numId="20">
    <w:abstractNumId w:val="10"/>
  </w:num>
  <w:num w:numId="21">
    <w:abstractNumId w:val="26"/>
  </w:num>
  <w:num w:numId="22">
    <w:abstractNumId w:val="17"/>
  </w:num>
  <w:num w:numId="23">
    <w:abstractNumId w:val="14"/>
  </w:num>
  <w:num w:numId="24">
    <w:abstractNumId w:val="21"/>
  </w:num>
  <w:num w:numId="25">
    <w:abstractNumId w:val="24"/>
  </w:num>
  <w:num w:numId="26">
    <w:abstractNumId w:val="15"/>
  </w:num>
  <w:num w:numId="27">
    <w:abstractNumId w:val="7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DF"/>
    <w:rsid w:val="00015B1F"/>
    <w:rsid w:val="00035D44"/>
    <w:rsid w:val="00073EE5"/>
    <w:rsid w:val="0007699F"/>
    <w:rsid w:val="0008155C"/>
    <w:rsid w:val="00084132"/>
    <w:rsid w:val="00091293"/>
    <w:rsid w:val="000D4904"/>
    <w:rsid w:val="000D7F46"/>
    <w:rsid w:val="00173B35"/>
    <w:rsid w:val="00176319"/>
    <w:rsid w:val="00187022"/>
    <w:rsid w:val="001A5F7A"/>
    <w:rsid w:val="001F26E3"/>
    <w:rsid w:val="00214717"/>
    <w:rsid w:val="002161DD"/>
    <w:rsid w:val="00224BA1"/>
    <w:rsid w:val="00290E33"/>
    <w:rsid w:val="002A3D02"/>
    <w:rsid w:val="002C2E4A"/>
    <w:rsid w:val="003327AB"/>
    <w:rsid w:val="00351A16"/>
    <w:rsid w:val="00391965"/>
    <w:rsid w:val="003A3FF9"/>
    <w:rsid w:val="003D38FE"/>
    <w:rsid w:val="00452628"/>
    <w:rsid w:val="004844C2"/>
    <w:rsid w:val="004B0918"/>
    <w:rsid w:val="004B4600"/>
    <w:rsid w:val="004F0B62"/>
    <w:rsid w:val="00576849"/>
    <w:rsid w:val="00582217"/>
    <w:rsid w:val="005A6713"/>
    <w:rsid w:val="005D79F2"/>
    <w:rsid w:val="005F2422"/>
    <w:rsid w:val="0060158E"/>
    <w:rsid w:val="006022A3"/>
    <w:rsid w:val="00611F77"/>
    <w:rsid w:val="00620125"/>
    <w:rsid w:val="00661D47"/>
    <w:rsid w:val="00673DB3"/>
    <w:rsid w:val="006D20A1"/>
    <w:rsid w:val="006E03F9"/>
    <w:rsid w:val="006E7FCD"/>
    <w:rsid w:val="00743B0D"/>
    <w:rsid w:val="007468EB"/>
    <w:rsid w:val="00776A4C"/>
    <w:rsid w:val="007B3D25"/>
    <w:rsid w:val="0080509F"/>
    <w:rsid w:val="00805416"/>
    <w:rsid w:val="00821AA5"/>
    <w:rsid w:val="0088109B"/>
    <w:rsid w:val="008B411D"/>
    <w:rsid w:val="008E3540"/>
    <w:rsid w:val="008E79F3"/>
    <w:rsid w:val="0094547B"/>
    <w:rsid w:val="00975BB9"/>
    <w:rsid w:val="009B3000"/>
    <w:rsid w:val="009E19BC"/>
    <w:rsid w:val="00A0782D"/>
    <w:rsid w:val="00A10527"/>
    <w:rsid w:val="00A4772A"/>
    <w:rsid w:val="00A67A3C"/>
    <w:rsid w:val="00AA1E13"/>
    <w:rsid w:val="00AD3ECF"/>
    <w:rsid w:val="00AD5D7C"/>
    <w:rsid w:val="00B07BEE"/>
    <w:rsid w:val="00B41C40"/>
    <w:rsid w:val="00B61AE2"/>
    <w:rsid w:val="00B85FA2"/>
    <w:rsid w:val="00BD0A56"/>
    <w:rsid w:val="00C0409E"/>
    <w:rsid w:val="00C3671F"/>
    <w:rsid w:val="00CF7F96"/>
    <w:rsid w:val="00D167EE"/>
    <w:rsid w:val="00D22EC5"/>
    <w:rsid w:val="00DB19E6"/>
    <w:rsid w:val="00DD4776"/>
    <w:rsid w:val="00DD6DFB"/>
    <w:rsid w:val="00DE48C5"/>
    <w:rsid w:val="00E17FC6"/>
    <w:rsid w:val="00E327B5"/>
    <w:rsid w:val="00E748A9"/>
    <w:rsid w:val="00EA31F8"/>
    <w:rsid w:val="00EB60D3"/>
    <w:rsid w:val="00EC4C4B"/>
    <w:rsid w:val="00EF66B6"/>
    <w:rsid w:val="00F37BDF"/>
    <w:rsid w:val="00F4299D"/>
    <w:rsid w:val="00F5471F"/>
    <w:rsid w:val="00FA3068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F1FD-17D3-472B-9128-7A6FFDF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0E6A-F7AA-4BFA-BEAB-3120FC59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Аркадий Бобырев</cp:lastModifiedBy>
  <cp:revision>12</cp:revision>
  <cp:lastPrinted>2014-04-01T12:19:00Z</cp:lastPrinted>
  <dcterms:created xsi:type="dcterms:W3CDTF">2014-05-19T12:16:00Z</dcterms:created>
  <dcterms:modified xsi:type="dcterms:W3CDTF">2016-11-22T12:32:00Z</dcterms:modified>
</cp:coreProperties>
</file>